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Nunito Sans" w:hAnsi="Nunito Sans"/>
        </w:rPr>
      </w:pPr>
      <w:r>
        <w:drawing>
          <wp:anchor behindDoc="0" distT="0" distB="0" distL="0" distR="0" simplePos="0" locked="0" layoutInCell="0" allowOverlap="1" relativeHeight="2">
            <wp:simplePos x="0" y="0"/>
            <wp:positionH relativeFrom="column">
              <wp:posOffset>-629920</wp:posOffset>
            </wp:positionH>
            <wp:positionV relativeFrom="paragraph">
              <wp:posOffset>-692785</wp:posOffset>
            </wp:positionV>
            <wp:extent cx="2315845" cy="105283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315845" cy="1052830"/>
                    </a:xfrm>
                    <a:prstGeom prst="rect">
                      <a:avLst/>
                    </a:prstGeom>
                  </pic:spPr>
                </pic:pic>
              </a:graphicData>
            </a:graphic>
          </wp:anchor>
        </w:drawing>
      </w:r>
      <w:r>
        <w:rPr>
          <w:rFonts w:ascii="Nunito Sans" w:hAnsi="Nunito Sans"/>
          <w:b/>
          <w:bCs/>
        </w:rPr>
        <w:t xml:space="preserve"> </w:t>
      </w:r>
      <w:r>
        <w:rPr>
          <w:rFonts w:ascii="Nunito Sans" w:hAnsi="Nunito Sans"/>
          <w:b/>
          <w:bCs/>
        </w:rPr>
        <w:t>Risk Assessment</w:t>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1869"/>
        <w:gridCol w:w="4260"/>
        <w:gridCol w:w="3341"/>
        <w:gridCol w:w="1760"/>
        <w:gridCol w:w="1760"/>
        <w:gridCol w:w="1579"/>
      </w:tblGrid>
      <w:tr>
        <w:trPr/>
        <w:tc>
          <w:tcPr>
            <w:tcW w:w="1869" w:type="dxa"/>
            <w:tcBorders>
              <w:top w:val="single" w:sz="4" w:space="0" w:color="000000"/>
              <w:start w:val="single" w:sz="4" w:space="0" w:color="000000"/>
              <w:bottom w:val="single" w:sz="4" w:space="0" w:color="000000"/>
            </w:tcBorders>
            <w:shd w:fill="B2B2B2" w:val="clear"/>
          </w:tcPr>
          <w:p>
            <w:pPr>
              <w:pStyle w:val="Normal"/>
              <w:widowControl/>
              <w:bidi w:val="0"/>
              <w:jc w:val="start"/>
              <w:rPr>
                <w:b/>
                <w:sz w:val="20"/>
                <w:szCs w:val="20"/>
              </w:rPr>
            </w:pPr>
            <w:r>
              <w:rPr>
                <w:rFonts w:ascii="Nunito Sans" w:hAnsi="Nunito Sans"/>
                <w:b w:val="false"/>
                <w:bCs w:val="false"/>
                <w:sz w:val="20"/>
                <w:szCs w:val="20"/>
                <w:shd w:fill="auto" w:val="clear"/>
              </w:rPr>
              <w:t>Name of activity, event, and location</w:t>
            </w:r>
          </w:p>
        </w:tc>
        <w:tc>
          <w:tcPr>
            <w:tcW w:w="4260" w:type="dxa"/>
            <w:tcBorders>
              <w:top w:val="single" w:sz="4" w:space="0" w:color="000000"/>
              <w:start w:val="single" w:sz="4" w:space="0" w:color="000000"/>
              <w:bottom w:val="single" w:sz="4" w:space="0" w:color="000000"/>
            </w:tcBorders>
          </w:tcPr>
          <w:p>
            <w:pPr>
              <w:pStyle w:val="Normal"/>
              <w:widowControl/>
              <w:bidi w:val="0"/>
              <w:jc w:val="start"/>
              <w:rPr>
                <w:b/>
                <w:sz w:val="20"/>
                <w:szCs w:val="20"/>
              </w:rPr>
            </w:pPr>
            <w:r>
              <w:rPr>
                <w:rFonts w:ascii="Nunito Sans" w:hAnsi="Nunito Sans"/>
                <w:b w:val="false"/>
                <w:bCs w:val="false"/>
                <w:sz w:val="20"/>
                <w:szCs w:val="20"/>
              </w:rPr>
              <w:t xml:space="preserve"> </w:t>
            </w:r>
            <w:r>
              <w:rPr>
                <w:rFonts w:ascii="Nunito Sans" w:hAnsi="Nunito Sans"/>
                <w:b w:val="false"/>
                <w:bCs w:val="false"/>
                <w:sz w:val="20"/>
                <w:szCs w:val="20"/>
              </w:rPr>
              <w:t xml:space="preserve">Archery </w:t>
            </w:r>
            <w:r>
              <w:rPr>
                <w:rFonts w:ascii="Nunito Sans" w:hAnsi="Nunito Sans"/>
                <w:b w:val="false"/>
                <w:bCs w:val="false"/>
                <w:sz w:val="20"/>
                <w:szCs w:val="20"/>
              </w:rPr>
              <w:t>@ Aldwark Campsite &amp; Activity Centre</w:t>
            </w:r>
          </w:p>
        </w:tc>
        <w:tc>
          <w:tcPr>
            <w:tcW w:w="3341"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Date of risk assessment</w:t>
            </w:r>
          </w:p>
          <w:p>
            <w:pPr>
              <w:pStyle w:val="Normal"/>
              <w:widowControl/>
              <w:bidi w:val="0"/>
              <w:jc w:val="center"/>
              <w:rPr>
                <w:b/>
                <w:sz w:val="20"/>
                <w:szCs w:val="20"/>
              </w:rPr>
            </w:pPr>
            <w:r>
              <w:rPr>
                <w:b/>
                <w:sz w:val="20"/>
                <w:szCs w:val="20"/>
              </w:rPr>
            </w:r>
          </w:p>
          <w:p>
            <w:pPr>
              <w:pStyle w:val="Normal"/>
              <w:widowControl/>
              <w:bidi w:val="0"/>
              <w:jc w:val="center"/>
              <w:rPr>
                <w:b/>
                <w:sz w:val="20"/>
                <w:szCs w:val="20"/>
              </w:rPr>
            </w:pPr>
            <w:r>
              <w:rPr>
                <w:rFonts w:ascii="Nunito Sans" w:hAnsi="Nunito Sans"/>
                <w:b w:val="false"/>
                <w:bCs w:val="false"/>
                <w:sz w:val="20"/>
                <w:szCs w:val="20"/>
                <w:shd w:fill="auto" w:val="clear"/>
              </w:rPr>
              <w:t>Date of next review</w:t>
            </w:r>
          </w:p>
        </w:tc>
        <w:tc>
          <w:tcPr>
            <w:tcW w:w="176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30/4/2026</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30/4/2027</w:t>
            </w:r>
          </w:p>
        </w:tc>
        <w:tc>
          <w:tcPr>
            <w:tcW w:w="1760"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Name of person doing this risk assessment</w:t>
            </w:r>
          </w:p>
        </w:tc>
        <w:tc>
          <w:tcPr>
            <w:tcW w:w="1579"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b/>
                <w:sz w:val="20"/>
                <w:szCs w:val="20"/>
              </w:rPr>
            </w:pPr>
            <w:r>
              <w:rPr>
                <w:rFonts w:ascii="Nunito Sans" w:hAnsi="Nunito Sans"/>
                <w:b w:val="false"/>
                <w:bCs w:val="false"/>
                <w:sz w:val="20"/>
                <w:szCs w:val="20"/>
              </w:rPr>
              <w:t>Angie Foley</w:t>
            </w:r>
          </w:p>
          <w:p>
            <w:pPr>
              <w:pStyle w:val="Normal"/>
              <w:widowControl/>
              <w:bidi w:val="0"/>
              <w:jc w:val="start"/>
              <w:rPr>
                <w:b/>
                <w:sz w:val="20"/>
                <w:szCs w:val="20"/>
              </w:rPr>
            </w:pPr>
            <w:r>
              <w:rPr>
                <w:b/>
                <w:sz w:val="20"/>
                <w:szCs w:val="20"/>
              </w:rPr>
            </w:r>
          </w:p>
          <w:p>
            <w:pPr>
              <w:pStyle w:val="Normal"/>
              <w:widowControl/>
              <w:bidi w:val="0"/>
              <w:jc w:val="start"/>
              <w:rPr>
                <w:b/>
                <w:sz w:val="20"/>
                <w:szCs w:val="20"/>
              </w:rPr>
            </w:pPr>
            <w:r>
              <w:rPr>
                <w:rFonts w:ascii="Nunito Sans" w:hAnsi="Nunito Sans"/>
                <w:b w:val="false"/>
                <w:bCs w:val="false"/>
                <w:sz w:val="20"/>
                <w:szCs w:val="20"/>
              </w:rPr>
              <w:t>John Smallwood</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sz w:val="20"/>
          <w:szCs w:val="20"/>
        </w:rPr>
      </w:pPr>
      <w:r>
        <w:rPr>
          <w:rFonts w:ascii="Nunito Sans" w:hAnsi="Nunito Sans"/>
          <w:sz w:val="20"/>
          <w:szCs w:val="20"/>
        </w:rPr>
        <w:t>This document describes the hazards and controls you may encounter at Bramhope. This risk assessment excludes adventurous activities, (these are available on our website) and only includes hazards which may affect visiting groups – it does not cover hazards specific to site maintenance volunteers. This document provides a concise overview of the controls in place so that you have a reasonable understanding of the hazards and residual risks associated with visiting the site. If you feel there are hazards missing or you would like more detailed information, please get in touch.</w:t>
      </w:r>
    </w:p>
    <w:p>
      <w:pPr>
        <w:pStyle w:val="Normal"/>
        <w:bidi w:val="0"/>
        <w:jc w:val="start"/>
        <w:rPr>
          <w:rFonts w:ascii="Nunito Sans" w:hAnsi="Nunito Sans"/>
          <w:sz w:val="20"/>
          <w:szCs w:val="20"/>
        </w:rPr>
      </w:pPr>
      <w:r>
        <w:rPr>
          <w:rFonts w:ascii="Nunito Sans" w:hAnsi="Nunito Sans"/>
          <w:sz w:val="20"/>
          <w:szCs w:val="20"/>
        </w:rPr>
      </w:r>
    </w:p>
    <w:tbl>
      <w:tblPr>
        <w:tblW w:w="5000" w:type="pct"/>
        <w:jc w:val="start"/>
        <w:tblInd w:w="-5" w:type="dxa"/>
        <w:tblLayout w:type="fixed"/>
        <w:tblCellMar>
          <w:top w:w="55" w:type="dxa"/>
          <w:start w:w="55" w:type="dxa"/>
          <w:bottom w:w="55" w:type="dxa"/>
          <w:end w:w="55" w:type="dxa"/>
        </w:tblCellMar>
      </w:tblPr>
      <w:tblGrid>
        <w:gridCol w:w="1079"/>
        <w:gridCol w:w="5270"/>
        <w:gridCol w:w="8221"/>
      </w:tblGrid>
      <w:tr>
        <w:trPr/>
        <w:tc>
          <w:tcPr>
            <w:tcW w:w="1079"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Level</w:t>
            </w:r>
          </w:p>
        </w:tc>
        <w:tc>
          <w:tcPr>
            <w:tcW w:w="527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Severity Description</w:t>
            </w:r>
          </w:p>
        </w:tc>
        <w:tc>
          <w:tcPr>
            <w:tcW w:w="8221"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Residual Risk Description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 xml:space="preserve">Low </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Minor injury requiring no treatment or simple first aid</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minimal levels.</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Medium</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treatment beyond the skills of a basic first aider. Requires participant to stop activity.</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adequate level. But hazard still requires dynamic risk assessment and conscious consideration.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High</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expert medical attention and/or be fatal.</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haven’t reduced severity or likelihood to an acceptable level.</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2159"/>
        <w:gridCol w:w="2210"/>
        <w:gridCol w:w="1470"/>
        <w:gridCol w:w="7830"/>
        <w:gridCol w:w="901"/>
      </w:tblGrid>
      <w:tr>
        <w:trPr/>
        <w:tc>
          <w:tcPr>
            <w:tcW w:w="215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Hazards</w:t>
            </w:r>
          </w:p>
        </w:tc>
        <w:tc>
          <w:tcPr>
            <w:tcW w:w="221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Who may be harmed?</w:t>
            </w:r>
          </w:p>
        </w:tc>
        <w:tc>
          <w:tcPr>
            <w:tcW w:w="1470" w:type="dxa"/>
            <w:tcBorders>
              <w:top w:val="single" w:sz="4" w:space="0" w:color="000000"/>
              <w:start w:val="single" w:sz="4" w:space="0" w:color="000000"/>
              <w:bottom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 xml:space="preserve">Foreseeable </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Severity</w:t>
            </w:r>
          </w:p>
        </w:tc>
        <w:tc>
          <w:tcPr>
            <w:tcW w:w="783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in place</w:t>
            </w:r>
          </w:p>
        </w:tc>
        <w:tc>
          <w:tcPr>
            <w:tcW w:w="901" w:type="dxa"/>
            <w:tcBorders>
              <w:top w:val="single" w:sz="4" w:space="0" w:color="000000"/>
              <w:start w:val="single" w:sz="4" w:space="0" w:color="000000"/>
              <w:bottom w:val="single" w:sz="4" w:space="0" w:color="000000"/>
              <w:end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Residual</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Risk</w:t>
            </w:r>
          </w:p>
        </w:tc>
      </w:tr>
      <w:tr>
        <w:trPr/>
        <w:tc>
          <w:tcPr>
            <w:tcW w:w="2159" w:type="dxa"/>
            <w:tcBorders>
              <w:start w:val="single" w:sz="4" w:space="0" w:color="000000"/>
              <w:bottom w:val="single" w:sz="4" w:space="0" w:color="000000"/>
            </w:tcBorders>
          </w:tcPr>
          <w:p>
            <w:pPr>
              <w:pStyle w:val="Normal"/>
              <w:widowControl/>
              <w:rPr>
                <w:sz w:val="14"/>
                <w:szCs w:val="14"/>
              </w:rPr>
            </w:pPr>
            <w:r>
              <w:rPr>
                <w:sz w:val="14"/>
                <w:szCs w:val="14"/>
              </w:rPr>
              <w:t>Management of Activity</w:t>
            </w:r>
          </w:p>
          <w:p>
            <w:pPr>
              <w:pStyle w:val="Normal"/>
              <w:widowControl/>
              <w:rPr>
                <w:sz w:val="14"/>
                <w:szCs w:val="14"/>
              </w:rPr>
            </w:pPr>
            <w:r>
              <w:rPr>
                <w:sz w:val="14"/>
                <w:szCs w:val="14"/>
              </w:rPr>
            </w:r>
          </w:p>
          <w:p>
            <w:pPr>
              <w:pStyle w:val="Normal"/>
              <w:widowControl/>
              <w:rPr>
                <w:sz w:val="14"/>
                <w:szCs w:val="14"/>
              </w:rPr>
            </w:pPr>
            <w:r>
              <w:rPr>
                <w:sz w:val="14"/>
                <w:szCs w:val="14"/>
              </w:rPr>
              <w:t>Appropriate clothing</w:t>
            </w:r>
          </w:p>
        </w:tc>
        <w:tc>
          <w:tcPr>
            <w:tcW w:w="2210" w:type="dxa"/>
            <w:tcBorders>
              <w:start w:val="single" w:sz="4" w:space="0" w:color="000000"/>
              <w:bottom w:val="single" w:sz="4" w:space="0" w:color="000000"/>
            </w:tcBorders>
          </w:tcPr>
          <w:p>
            <w:pPr>
              <w:pStyle w:val="Normal"/>
              <w:widowControl/>
              <w:rPr>
                <w:i w:val="false"/>
                <w:i w:val="false"/>
                <w:iCs w:val="false"/>
                <w:sz w:val="14"/>
                <w:szCs w:val="14"/>
              </w:rPr>
            </w:pPr>
            <w:r>
              <w:rPr>
                <w:b w:val="false"/>
                <w:bCs w:val="false"/>
                <w:i w:val="false"/>
                <w:i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sz w:val="16"/>
                <w:szCs w:val="16"/>
              </w:rPr>
            </w:pPr>
            <w:r>
              <w:rPr>
                <w:sz w:val="16"/>
                <w:szCs w:val="16"/>
              </w:rPr>
            </w:r>
          </w:p>
          <w:p>
            <w:pPr>
              <w:pStyle w:val="TableContents"/>
              <w:bidi w:val="0"/>
              <w:jc w:val="center"/>
              <w:rPr>
                <w:sz w:val="16"/>
                <w:szCs w:val="16"/>
              </w:rPr>
            </w:pPr>
            <w:r>
              <w:rPr>
                <w:sz w:val="16"/>
                <w:szCs w:val="16"/>
              </w:rPr>
              <w:t>M</w:t>
            </w:r>
          </w:p>
        </w:tc>
        <w:tc>
          <w:tcPr>
            <w:tcW w:w="7830" w:type="dxa"/>
            <w:tcBorders>
              <w:start w:val="single" w:sz="4" w:space="0" w:color="000000"/>
              <w:bottom w:val="single" w:sz="4" w:space="0" w:color="000000"/>
            </w:tcBorders>
          </w:tcPr>
          <w:p>
            <w:pPr>
              <w:pStyle w:val="Normal"/>
              <w:widowControl/>
              <w:rPr>
                <w:i w:val="false"/>
                <w:i w:val="false"/>
                <w:iCs w:val="false"/>
                <w:sz w:val="14"/>
                <w:szCs w:val="14"/>
              </w:rPr>
            </w:pPr>
            <w:r>
              <w:rPr>
                <w:i w:val="false"/>
                <w:iCs w:val="false"/>
                <w:sz w:val="14"/>
                <w:szCs w:val="14"/>
              </w:rPr>
              <w:t>Leader in Charge (LinC) of activity is the permit holder for Archery session.  LinC will have overall charge and responsibility for safety and discipline.</w:t>
            </w:r>
          </w:p>
          <w:p>
            <w:pPr>
              <w:pStyle w:val="Normal"/>
              <w:widowControl/>
              <w:rPr>
                <w:i w:val="false"/>
                <w:i w:val="false"/>
                <w:iCs w:val="false"/>
                <w:sz w:val="14"/>
                <w:szCs w:val="14"/>
              </w:rPr>
            </w:pPr>
            <w:r>
              <w:rPr>
                <w:i w:val="false"/>
                <w:iCs w:val="false"/>
                <w:sz w:val="14"/>
                <w:szCs w:val="14"/>
              </w:rPr>
              <w:t>LinC MUST supervise activity at all times.</w:t>
            </w:r>
          </w:p>
          <w:p>
            <w:pPr>
              <w:pStyle w:val="Normal"/>
              <w:widowControl/>
              <w:rPr>
                <w:i w:val="false"/>
                <w:i w:val="false"/>
                <w:iCs w:val="false"/>
                <w:sz w:val="14"/>
                <w:szCs w:val="14"/>
              </w:rPr>
            </w:pPr>
            <w:r>
              <w:rPr>
                <w:i w:val="false"/>
                <w:iCs w:val="false"/>
                <w:sz w:val="14"/>
                <w:szCs w:val="14"/>
              </w:rPr>
              <w:t>Loose clothing to be removed or secured. Long hair to be fastened back. Wrist guards to be worn</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Range &amp; Terrain</w:t>
            </w:r>
          </w:p>
          <w:p>
            <w:pPr>
              <w:pStyle w:val="Normal"/>
              <w:widowControl/>
              <w:rPr>
                <w:b w:val="false"/>
                <w:bCs w:val="false"/>
                <w:sz w:val="14"/>
                <w:szCs w:val="14"/>
              </w:rPr>
            </w:pPr>
            <w:r>
              <w:rPr>
                <w:b w:val="false"/>
                <w:bCs w:val="false"/>
                <w:sz w:val="14"/>
                <w:szCs w:val="14"/>
              </w:rPr>
              <w:t>Falling onto arrows whilst carrying them. Overdrawing bows. Tripping on or being injured by stray/defected arrows</w:t>
            </w:r>
          </w:p>
        </w:tc>
        <w:tc>
          <w:tcPr>
            <w:tcW w:w="2210" w:type="dxa"/>
            <w:tcBorders>
              <w:start w:val="single" w:sz="4" w:space="0" w:color="000000"/>
              <w:bottom w:val="single" w:sz="4" w:space="0" w:color="000000"/>
            </w:tcBorders>
          </w:tcPr>
          <w:p>
            <w:pPr>
              <w:pStyle w:val="Normal"/>
              <w:widowControl/>
              <w:rPr>
                <w:i w:val="false"/>
                <w:i w:val="false"/>
                <w:iCs w:val="false"/>
                <w:sz w:val="14"/>
                <w:szCs w:val="14"/>
              </w:rPr>
            </w:pPr>
            <w:r>
              <w:rPr>
                <w:b w:val="false"/>
                <w:bCs w:val="false"/>
                <w:i w:val="false"/>
                <w:i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color w:val="000000"/>
                <w:sz w:val="14"/>
                <w:szCs w:val="14"/>
              </w:rPr>
            </w:pPr>
            <w:r>
              <w:rPr>
                <w:color w:val="000000"/>
                <w:sz w:val="14"/>
                <w:szCs w:val="14"/>
              </w:rPr>
              <w:t>All sessions to be run according to published best practice as set out by the GNAS</w:t>
            </w:r>
          </w:p>
          <w:p>
            <w:pPr>
              <w:pStyle w:val="Normal"/>
              <w:widowControl/>
              <w:rPr>
                <w:color w:val="000000"/>
                <w:sz w:val="14"/>
                <w:szCs w:val="14"/>
              </w:rPr>
            </w:pPr>
            <w:r>
              <w:rPr>
                <w:color w:val="000000"/>
                <w:sz w:val="14"/>
                <w:szCs w:val="14"/>
              </w:rPr>
              <w:t>Range to be inspected for trip hazards before session begins by LinC</w:t>
            </w:r>
          </w:p>
          <w:p>
            <w:pPr>
              <w:pStyle w:val="Normal"/>
              <w:widowControl/>
              <w:rPr>
                <w:color w:val="000000"/>
                <w:sz w:val="14"/>
                <w:szCs w:val="14"/>
              </w:rPr>
            </w:pPr>
            <w:r>
              <w:rPr>
                <w:color w:val="000000"/>
                <w:sz w:val="14"/>
                <w:szCs w:val="14"/>
              </w:rPr>
              <w:t>Appropriate length arrows should be used</w:t>
            </w:r>
          </w:p>
          <w:p>
            <w:pPr>
              <w:pStyle w:val="Normal"/>
              <w:widowControl/>
              <w:rPr>
                <w:color w:val="000000"/>
                <w:sz w:val="14"/>
                <w:szCs w:val="14"/>
              </w:rPr>
            </w:pPr>
            <w:r>
              <w:rPr>
                <w:color w:val="000000"/>
                <w:sz w:val="14"/>
                <w:szCs w:val="14"/>
              </w:rPr>
              <w:t>Appropriate sized bows should be used</w:t>
            </w:r>
          </w:p>
          <w:p>
            <w:pPr>
              <w:pStyle w:val="Normal"/>
              <w:widowControl/>
              <w:rPr>
                <w:color w:val="000000"/>
                <w:sz w:val="14"/>
                <w:szCs w:val="14"/>
              </w:rPr>
            </w:pPr>
            <w:r>
              <w:rPr>
                <w:color w:val="000000"/>
                <w:sz w:val="14"/>
                <w:szCs w:val="14"/>
              </w:rPr>
              <w:t>Range danger areas/exclusion zones to be established and clearly marked out by LinC</w:t>
            </w:r>
          </w:p>
          <w:p>
            <w:pPr>
              <w:pStyle w:val="Normal"/>
              <w:widowControl/>
              <w:rPr>
                <w:color w:val="000000"/>
                <w:sz w:val="14"/>
                <w:szCs w:val="14"/>
              </w:rPr>
            </w:pPr>
            <w:r>
              <w:rPr>
                <w:color w:val="000000"/>
                <w:sz w:val="14"/>
                <w:szCs w:val="14"/>
              </w:rPr>
              <w:t>Spectators and those waiting to shoot should be restricted to designated areas</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Behaviour</w:t>
            </w:r>
          </w:p>
          <w:p>
            <w:pPr>
              <w:pStyle w:val="Normal"/>
              <w:widowControl/>
              <w:rPr>
                <w:b w:val="false"/>
                <w:bCs w:val="false"/>
                <w:sz w:val="14"/>
                <w:szCs w:val="14"/>
              </w:rPr>
            </w:pPr>
            <w:r>
              <w:rPr>
                <w:b w:val="false"/>
                <w:bCs w:val="false"/>
                <w:sz w:val="14"/>
                <w:szCs w:val="14"/>
              </w:rPr>
              <w:t>hazards arising from actions of group members ie: overcrowding or inadequate supervision</w:t>
            </w:r>
          </w:p>
        </w:tc>
        <w:tc>
          <w:tcPr>
            <w:tcW w:w="2210" w:type="dxa"/>
            <w:tcBorders>
              <w:start w:val="single" w:sz="4" w:space="0" w:color="000000"/>
              <w:bottom w:val="single" w:sz="4" w:space="0" w:color="000000"/>
            </w:tcBorders>
          </w:tcPr>
          <w:p>
            <w:pPr>
              <w:pStyle w:val="Normal"/>
              <w:widowControl/>
              <w:rPr>
                <w:i w:val="false"/>
                <w:i w:val="false"/>
                <w:iCs w:val="false"/>
                <w:sz w:val="14"/>
                <w:szCs w:val="14"/>
              </w:rPr>
            </w:pPr>
            <w:r>
              <w:rPr>
                <w:b w:val="false"/>
                <w:bCs w:val="false"/>
                <w:i w:val="false"/>
                <w:i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Authorised leaders to be in attendance throughout. LinC requires additional adult support to maintain discipline in waiting areas/spectator areas</w:t>
            </w:r>
          </w:p>
          <w:p>
            <w:pPr>
              <w:pStyle w:val="Normal"/>
              <w:widowControl/>
              <w:rPr>
                <w:b w:val="false"/>
                <w:bCs w:val="false"/>
                <w:sz w:val="14"/>
                <w:szCs w:val="14"/>
              </w:rPr>
            </w:pPr>
            <w:r>
              <w:rPr>
                <w:b w:val="false"/>
                <w:bCs w:val="false"/>
                <w:sz w:val="14"/>
                <w:szCs w:val="14"/>
              </w:rPr>
              <w:t>Maximum group size on firing line to NOT exceed number of targets</w:t>
            </w:r>
          </w:p>
          <w:p>
            <w:pPr>
              <w:pStyle w:val="Normal"/>
              <w:widowControl/>
              <w:rPr>
                <w:b w:val="false"/>
                <w:bCs w:val="false"/>
                <w:sz w:val="14"/>
                <w:szCs w:val="14"/>
              </w:rPr>
            </w:pPr>
            <w:r>
              <w:rPr>
                <w:b w:val="false"/>
                <w:bCs w:val="false"/>
                <w:sz w:val="14"/>
                <w:szCs w:val="14"/>
              </w:rPr>
              <w:t>Safe waiting area to be established to avoid overcrowding on the range</w:t>
            </w:r>
          </w:p>
          <w:p>
            <w:pPr>
              <w:pStyle w:val="Normal"/>
              <w:widowControl/>
              <w:rPr>
                <w:b w:val="false"/>
                <w:bCs w:val="false"/>
                <w:sz w:val="14"/>
                <w:szCs w:val="14"/>
              </w:rPr>
            </w:pPr>
            <w:r>
              <w:rPr>
                <w:b w:val="false"/>
                <w:bCs w:val="false"/>
                <w:sz w:val="14"/>
                <w:szCs w:val="14"/>
              </w:rPr>
              <w:t>Groups to be briefed on standards of behaviour prior to session beginning.</w:t>
            </w:r>
          </w:p>
          <w:p>
            <w:pPr>
              <w:pStyle w:val="Normal"/>
              <w:widowControl/>
              <w:rPr>
                <w:b w:val="false"/>
                <w:bCs w:val="false"/>
                <w:sz w:val="14"/>
                <w:szCs w:val="14"/>
              </w:rPr>
            </w:pPr>
            <w:r>
              <w:rPr>
                <w:b w:val="false"/>
                <w:bCs w:val="false"/>
                <w:sz w:val="14"/>
                <w:szCs w:val="14"/>
              </w:rPr>
              <w:t>Persistent indiscipline may result in the young person being excluded from the session or the session being terminated.</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Supervision</w:t>
            </w:r>
          </w:p>
        </w:tc>
        <w:tc>
          <w:tcPr>
            <w:tcW w:w="2210" w:type="dxa"/>
            <w:tcBorders>
              <w:start w:val="single" w:sz="4" w:space="0" w:color="000000"/>
              <w:bottom w:val="single" w:sz="4" w:space="0" w:color="000000"/>
            </w:tcBorders>
          </w:tcPr>
          <w:p>
            <w:pPr>
              <w:pStyle w:val="Normal"/>
              <w:widowControl/>
              <w:rPr>
                <w:i w:val="false"/>
                <w:i w:val="false"/>
                <w:iCs w:val="false"/>
                <w:sz w:val="14"/>
                <w:szCs w:val="14"/>
              </w:rPr>
            </w:pPr>
            <w:r>
              <w:rPr>
                <w:b w:val="false"/>
                <w:bCs w:val="false"/>
                <w:i w:val="false"/>
                <w:i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sz w:val="14"/>
                <w:szCs w:val="14"/>
              </w:rPr>
            </w:pPr>
            <w:r>
              <w:rPr>
                <w:sz w:val="14"/>
                <w:szCs w:val="14"/>
              </w:rPr>
              <w:t>ONLY qualified and site approved instructors to run sessions</w:t>
            </w:r>
          </w:p>
          <w:p>
            <w:pPr>
              <w:pStyle w:val="Normal"/>
              <w:widowControl/>
              <w:rPr>
                <w:sz w:val="14"/>
                <w:szCs w:val="14"/>
              </w:rPr>
            </w:pPr>
            <w:r>
              <w:rPr>
                <w:sz w:val="14"/>
                <w:szCs w:val="14"/>
              </w:rPr>
              <w:t>Instructors to control participants during activities, additional leaders support required at all times</w:t>
            </w:r>
          </w:p>
          <w:p>
            <w:pPr>
              <w:pStyle w:val="Normal"/>
              <w:widowControl/>
              <w:rPr>
                <w:sz w:val="14"/>
                <w:szCs w:val="14"/>
              </w:rPr>
            </w:pPr>
            <w:r>
              <w:rPr>
                <w:sz w:val="14"/>
                <w:szCs w:val="14"/>
              </w:rPr>
              <w:t>Instructors to STOP all archery activities immediately if the safety of the range, participants or any other site users/members of the public are compromised.</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sz w:val="14"/>
                <w:szCs w:val="14"/>
              </w:rPr>
            </w:pPr>
            <w:r>
              <w:rPr>
                <w:sz w:val="14"/>
                <w:szCs w:val="14"/>
              </w:rPr>
              <w:t>Weather</w:t>
            </w:r>
          </w:p>
        </w:tc>
        <w:tc>
          <w:tcPr>
            <w:tcW w:w="2210" w:type="dxa"/>
            <w:tcBorders>
              <w:start w:val="single" w:sz="4" w:space="0" w:color="000000"/>
              <w:bottom w:val="single" w:sz="4" w:space="0" w:color="000000"/>
            </w:tcBorders>
          </w:tcPr>
          <w:p>
            <w:pPr>
              <w:pStyle w:val="Normal"/>
              <w:widowControl/>
              <w:rPr>
                <w:i w:val="false"/>
                <w:i w:val="false"/>
                <w:iCs w:val="false"/>
                <w:sz w:val="14"/>
                <w:szCs w:val="14"/>
              </w:rPr>
            </w:pPr>
            <w:r>
              <w:rPr>
                <w:b w:val="false"/>
                <w:bCs w:val="false"/>
                <w:i w:val="false"/>
                <w:i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Sessions to be cancelled in the event of adverse weather ie: high winds, cross winds, heavy rain, sleet, snow or reduced visibility</w:t>
            </w:r>
          </w:p>
          <w:p>
            <w:pPr>
              <w:pStyle w:val="Normal"/>
              <w:widowControl/>
              <w:rPr>
                <w:b w:val="false"/>
                <w:bCs w:val="false"/>
                <w:sz w:val="14"/>
                <w:szCs w:val="14"/>
              </w:rPr>
            </w:pPr>
            <w:r>
              <w:rPr>
                <w:b w:val="false"/>
                <w:bCs w:val="false"/>
                <w:sz w:val="14"/>
                <w:szCs w:val="14"/>
              </w:rPr>
              <w:t>Judgement is based on exper</w:t>
            </w:r>
            <w:r>
              <w:rPr>
                <w:b w:val="false"/>
                <w:bCs w:val="false"/>
                <w:sz w:val="14"/>
                <w:szCs w:val="14"/>
              </w:rPr>
              <w:t>ie</w:t>
            </w:r>
            <w:r>
              <w:rPr>
                <w:b w:val="false"/>
                <w:bCs w:val="false"/>
                <w:sz w:val="14"/>
                <w:szCs w:val="14"/>
              </w:rPr>
              <w:t>nce and opinion of the LinC (Lead instructor), this decision is final</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Members of the public</w:t>
            </w:r>
          </w:p>
        </w:tc>
        <w:tc>
          <w:tcPr>
            <w:tcW w:w="2210" w:type="dxa"/>
            <w:tcBorders>
              <w:start w:val="single" w:sz="4" w:space="0" w:color="000000"/>
              <w:bottom w:val="single" w:sz="4" w:space="0" w:color="000000"/>
            </w:tcBorders>
          </w:tcPr>
          <w:p>
            <w:pPr>
              <w:pStyle w:val="Normal"/>
              <w:widowControl/>
              <w:rPr>
                <w:sz w:val="14"/>
                <w:szCs w:val="14"/>
              </w:rPr>
            </w:pPr>
            <w:r>
              <w:rPr>
                <w:b w:val="false"/>
                <w:bCs w:val="false"/>
                <w:i w:val="false"/>
                <w:iCs w:val="false"/>
                <w:sz w:val="14"/>
                <w:szCs w:val="14"/>
              </w:rPr>
              <w:t>Individuals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83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Range danger areas to be monitored at all times</w:t>
            </w:r>
          </w:p>
          <w:p>
            <w:pPr>
              <w:pStyle w:val="Normal"/>
              <w:widowControl/>
              <w:rPr>
                <w:b w:val="false"/>
                <w:bCs w:val="false"/>
                <w:sz w:val="14"/>
                <w:szCs w:val="14"/>
              </w:rPr>
            </w:pPr>
            <w:r>
              <w:rPr>
                <w:b w:val="false"/>
                <w:bCs w:val="false"/>
                <w:sz w:val="14"/>
                <w:szCs w:val="14"/>
              </w:rPr>
              <w:t>Instructors to be watchful for participants aiming obviously high or wide of targets</w:t>
            </w:r>
          </w:p>
          <w:p>
            <w:pPr>
              <w:pStyle w:val="Normal"/>
              <w:widowControl/>
              <w:rPr>
                <w:b w:val="false"/>
                <w:bCs w:val="false"/>
                <w:sz w:val="14"/>
                <w:szCs w:val="14"/>
              </w:rPr>
            </w:pPr>
            <w:r>
              <w:rPr>
                <w:b w:val="false"/>
                <w:bCs w:val="false"/>
                <w:sz w:val="14"/>
                <w:szCs w:val="14"/>
              </w:rPr>
              <w:t>Session to be stopped if people are seen to be straying onto range or exclusion areas</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Web"/>
        <w:spacing w:before="280" w:after="280"/>
        <w:rPr>
          <w:sz w:val="14"/>
          <w:szCs w:val="14"/>
        </w:rPr>
      </w:pPr>
      <w:r>
        <w:rPr>
          <w:rFonts w:ascii="Nunito Sans" w:hAnsi="Nunito Sans"/>
          <w:sz w:val="14"/>
          <w:szCs w:val="14"/>
        </w:rPr>
        <w:t xml:space="preserve">Don‘t forget, as part of your programme planning, you should have contingency activities in reserve just in case you can’t do what was planned or you need to stop half way through. Make sure this is shared with those involved, so everyone knows how to respond. You should have risk assessed contingency activities prior to them taking place and communicated key information to those involved as with all activities. </w:t>
      </w:r>
    </w:p>
    <w:sectPr>
      <w:type w:val="nextPage"/>
      <w:pgSz w:orient="landscape" w:w="16838" w:h="11906"/>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Nunito Sans">
    <w:charset w:val="00" w:characterSet="windows-1252"/>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NormalWeb">
    <w:name w:val="Normal (Web)"/>
    <w:basedOn w:val="Normal"/>
    <w:qFormat/>
    <w:pPr>
      <w:widowControl/>
      <w:spacing w:beforeAutospacing="1" w:afterAutospacing="1"/>
    </w:pPr>
    <w:rPr>
      <w:rFonts w:ascii="Times New Roman" w:hAnsi="Times New Roman" w:eastAsia="Times New Roman" w:cs="Times New Roman"/>
      <w:sz w:val="24"/>
      <w:szCs w:val="24"/>
      <w:lang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2636</TotalTime>
  <Application>LibreOffice/7.6.5.2$Windows_X86_64 LibreOffice_project/38d5f62f85355c192ef5f1dd47c5c0c0c6d6598b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2026-04-20T14:56:52Z</dcterms:created>
  <dc:creator/>
  <dc:description/>
  <dc:language>en-GB</dc:language>
  <cp:lastModifiedBy/>
  <dcterms:modified xsi:type="dcterms:W3CDTF">2026-04-30T15:13:54Z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